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2EF1C1" w:rsidR="00B767F3" w:rsidRDefault="004564E3">
            <w:pPr>
              <w:jc w:val="both"/>
              <w:rPr>
                <w:kern w:val="2"/>
                <w:szCs w:val="24"/>
              </w:rPr>
            </w:pPr>
            <w:r w:rsidRPr="004564E3">
              <w:rPr>
                <w:kern w:val="2"/>
                <w:szCs w:val="24"/>
              </w:rPr>
              <w:t>VAIZDO IR GARSO ĮRANGOS AKTŲ SALEI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56A13279"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 xml:space="preserve">Šalčininkų rajono Eišiškių Stanislovo </w:t>
            </w:r>
            <w:proofErr w:type="spellStart"/>
            <w:r w:rsidRPr="004564E3">
              <w:rPr>
                <w:sz w:val="22"/>
                <w:szCs w:val="22"/>
                <w:lang w:eastAsia="lt-LT"/>
              </w:rPr>
              <w:t>Rapolionio</w:t>
            </w:r>
            <w:proofErr w:type="spellEnd"/>
            <w:r w:rsidRPr="004564E3">
              <w:rPr>
                <w:sz w:val="22"/>
                <w:szCs w:val="22"/>
                <w:lang w:eastAsia="lt-LT"/>
              </w:rPr>
              <w:t xml:space="preserve"> gimnazija  </w:t>
            </w:r>
          </w:p>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D5C790A" w:rsidR="00B767F3" w:rsidRDefault="004564E3" w:rsidP="004564E3">
            <w:pPr>
              <w:tabs>
                <w:tab w:val="left" w:pos="1140"/>
              </w:tabs>
              <w:rPr>
                <w:kern w:val="2"/>
                <w:szCs w:val="24"/>
              </w:rPr>
            </w:pPr>
            <w:r>
              <w:rPr>
                <w:kern w:val="2"/>
                <w:szCs w:val="24"/>
              </w:rPr>
              <w:tab/>
            </w:r>
            <w:r w:rsidRPr="004564E3">
              <w:rPr>
                <w:sz w:val="22"/>
                <w:szCs w:val="22"/>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4BA9C0D"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Jono Pauliaus II g. 26, Eišiškės LT-17175, Šalčininkų rajonas  </w:t>
            </w:r>
          </w:p>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C36D9CD" w:rsidR="00B767F3" w:rsidRDefault="004564E3">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CA20558" w:rsidR="00B767F3" w:rsidRDefault="004564E3">
            <w:pPr>
              <w:jc w:val="center"/>
              <w:rPr>
                <w:kern w:val="2"/>
                <w:szCs w:val="24"/>
              </w:rPr>
            </w:pPr>
            <w:r w:rsidRPr="004564E3">
              <w:rPr>
                <w:sz w:val="22"/>
                <w:szCs w:val="22"/>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52B5B1C" w:rsidR="00B767F3" w:rsidRDefault="004564E3">
            <w:pPr>
              <w:jc w:val="center"/>
              <w:rPr>
                <w:kern w:val="2"/>
                <w:szCs w:val="24"/>
              </w:rPr>
            </w:pPr>
            <w:r w:rsidRPr="004564E3">
              <w:rPr>
                <w:kern w:val="2"/>
                <w:szCs w:val="24"/>
              </w:rPr>
              <w:t>LUMINOR</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A8B647" w:rsidR="00B767F3" w:rsidRDefault="004564E3">
            <w:pPr>
              <w:jc w:val="center"/>
              <w:rPr>
                <w:kern w:val="2"/>
                <w:szCs w:val="24"/>
              </w:rPr>
            </w:pPr>
            <w:r w:rsidRPr="004564E3">
              <w:rPr>
                <w:sz w:val="22"/>
                <w:szCs w:val="22"/>
              </w:rPr>
              <w:t>(8-380)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F996E61" w:rsidR="00B767F3" w:rsidRDefault="004564E3">
            <w:pPr>
              <w:jc w:val="center"/>
              <w:rPr>
                <w:kern w:val="2"/>
                <w:szCs w:val="24"/>
              </w:rPr>
            </w:pPr>
            <w:r w:rsidRPr="004564E3">
              <w:rPr>
                <w:sz w:val="22"/>
                <w:szCs w:val="22"/>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81F72BE" w:rsidR="00B767F3" w:rsidRDefault="004564E3">
            <w:pPr>
              <w:jc w:val="center"/>
              <w:rPr>
                <w:kern w:val="2"/>
                <w:szCs w:val="24"/>
              </w:rPr>
            </w:pPr>
            <w:proofErr w:type="spellStart"/>
            <w:r w:rsidRPr="004564E3">
              <w:rPr>
                <w:kern w:val="2"/>
                <w:szCs w:val="24"/>
              </w:rPr>
              <w:t>Danuta</w:t>
            </w:r>
            <w:proofErr w:type="spellEnd"/>
            <w:r w:rsidRPr="004564E3">
              <w:rPr>
                <w:kern w:val="2"/>
                <w:szCs w:val="24"/>
              </w:rPr>
              <w:t xml:space="preserve"> </w:t>
            </w:r>
            <w:proofErr w:type="spellStart"/>
            <w:r w:rsidRPr="004564E3">
              <w:rPr>
                <w:kern w:val="2"/>
                <w:szCs w:val="24"/>
              </w:rPr>
              <w:t>Zuzo</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0308CED" w:rsidR="00B767F3" w:rsidRDefault="004564E3">
            <w:pPr>
              <w:jc w:val="center"/>
              <w:rPr>
                <w:kern w:val="2"/>
                <w:szCs w:val="24"/>
              </w:rPr>
            </w:pPr>
            <w:r w:rsidRPr="004564E3">
              <w:rPr>
                <w:kern w:val="2"/>
                <w:szCs w:val="24"/>
              </w:rPr>
              <w:t>Direktorė</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Pr="004564E3" w:rsidRDefault="00DD7479">
            <w:pPr>
              <w:rPr>
                <w:color w:val="000000" w:themeColor="text1"/>
                <w:kern w:val="2"/>
                <w:szCs w:val="24"/>
              </w:rPr>
            </w:pPr>
            <w:r w:rsidRPr="004564E3">
              <w:rPr>
                <w:color w:val="000000" w:themeColor="text1"/>
                <w:kern w:val="2"/>
                <w:szCs w:val="24"/>
              </w:rPr>
              <w:t>(jei Tiekėjas yra fizinis asmuo, skiltys atitinkamai pakoreguojamos.</w:t>
            </w:r>
          </w:p>
          <w:p w14:paraId="0F506F0C" w14:textId="77777777" w:rsidR="00B767F3" w:rsidRPr="004564E3" w:rsidRDefault="00DD7479">
            <w:pPr>
              <w:rPr>
                <w:color w:val="000000" w:themeColor="text1"/>
                <w:kern w:val="2"/>
                <w:szCs w:val="24"/>
              </w:rPr>
            </w:pPr>
            <w:r w:rsidRPr="004564E3">
              <w:rPr>
                <w:color w:val="000000" w:themeColor="text1"/>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4BE18E" w:rsidR="00B767F3" w:rsidRDefault="004564E3">
            <w:pPr>
              <w:rPr>
                <w:color w:val="4472C4"/>
                <w:kern w:val="2"/>
                <w:szCs w:val="24"/>
              </w:rPr>
            </w:pPr>
            <w:r w:rsidRPr="004564E3">
              <w:rPr>
                <w:kern w:val="2"/>
                <w:szCs w:val="24"/>
              </w:rPr>
              <w:t xml:space="preserve">Ūkvedys </w:t>
            </w:r>
            <w:proofErr w:type="spellStart"/>
            <w:r w:rsidRPr="004564E3">
              <w:rPr>
                <w:kern w:val="2"/>
                <w:szCs w:val="24"/>
              </w:rPr>
              <w:t>Jurij</w:t>
            </w:r>
            <w:proofErr w:type="spellEnd"/>
            <w:r w:rsidRPr="004564E3">
              <w:rPr>
                <w:kern w:val="2"/>
                <w:szCs w:val="24"/>
              </w:rPr>
              <w:t xml:space="preserve"> </w:t>
            </w:r>
            <w:proofErr w:type="spellStart"/>
            <w:r w:rsidRPr="004564E3">
              <w:rPr>
                <w:kern w:val="2"/>
                <w:szCs w:val="24"/>
              </w:rPr>
              <w:t>Grabštunovič</w:t>
            </w:r>
            <w:proofErr w:type="spellEnd"/>
            <w:r w:rsidRPr="004564E3">
              <w:rPr>
                <w:kern w:val="2"/>
                <w:szCs w:val="24"/>
              </w:rPr>
              <w:t xml:space="preserve">, +37068664360, </w:t>
            </w:r>
            <w:r w:rsidRPr="004564E3">
              <w:rPr>
                <w:sz w:val="22"/>
                <w:szCs w:val="22"/>
              </w:rPr>
              <w:t>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75CE33" w14:textId="239FE270" w:rsidR="004564E3" w:rsidRPr="004564E3" w:rsidRDefault="004564E3" w:rsidP="004564E3">
            <w:pPr>
              <w:rPr>
                <w:kern w:val="2"/>
                <w:szCs w:val="24"/>
              </w:rPr>
            </w:pPr>
            <w:r w:rsidRPr="004564E3">
              <w:rPr>
                <w:kern w:val="2"/>
                <w:szCs w:val="24"/>
              </w:rPr>
              <w:t>Tiekėjas įsipareigoja Sutartyje numatytomis sąlygomis perduoti Pirkėjui vaizdo ir garso įranga su jos atvežimu, pajungimu, darbuotojų mokymu ir kt. paslaugomis, kurios papildo prekių teikimą (toliau – Prekės).</w:t>
            </w:r>
          </w:p>
          <w:p w14:paraId="74009C55" w14:textId="34743246" w:rsidR="00B767F3" w:rsidRDefault="004564E3" w:rsidP="004564E3">
            <w:pPr>
              <w:rPr>
                <w:color w:val="000000"/>
                <w:kern w:val="2"/>
                <w:szCs w:val="24"/>
              </w:rPr>
            </w:pPr>
            <w:r w:rsidRPr="004564E3">
              <w:rPr>
                <w:kern w:val="2"/>
                <w:szCs w:val="24"/>
              </w:rPr>
              <w:t>Išsamus Prekių aprašymas ir kiti reikalavimai tiekiamoms Prekėms nustatyti Sutarties priede „Techninė specifikacija“ (toliau – Techninė specifikacija) ir Sutarties priede „Pasiūlymo forma“.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13FD56C" w:rsidR="00B767F3" w:rsidRDefault="004564E3">
            <w:pPr>
              <w:rPr>
                <w:kern w:val="2"/>
                <w:szCs w:val="24"/>
              </w:rPr>
            </w:pPr>
            <w:proofErr w:type="spellStart"/>
            <w:r w:rsidRPr="004564E3">
              <w:rPr>
                <w:kern w:val="2"/>
                <w:szCs w:val="24"/>
              </w:rPr>
              <w:t>EcoCost</w:t>
            </w:r>
            <w:proofErr w:type="spellEnd"/>
            <w:r w:rsidRPr="004564E3">
              <w:rPr>
                <w:kern w:val="2"/>
                <w:szCs w:val="24"/>
              </w:rPr>
              <w:t xml:space="preserve"> Nr. 13200</w:t>
            </w:r>
            <w:r w:rsidR="0095067E">
              <w:rPr>
                <w:kern w:val="2"/>
                <w:szCs w:val="24"/>
              </w:rPr>
              <w:t>, 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5A49BA" w14:textId="77777777" w:rsidR="004564E3" w:rsidRPr="004564E3" w:rsidRDefault="004564E3" w:rsidP="004564E3">
            <w:pPr>
              <w:rPr>
                <w:kern w:val="2"/>
                <w:szCs w:val="24"/>
              </w:rPr>
            </w:pPr>
            <w:r w:rsidRPr="004564E3">
              <w:t xml:space="preserve">Pirkimas vykdomas įgyvendinant projektą </w:t>
            </w:r>
            <w:r w:rsidRPr="004564E3">
              <w:rPr>
                <w:sz w:val="22"/>
                <w:szCs w:val="22"/>
              </w:rPr>
              <w:t xml:space="preserve">„TŪKSTANTMEČIO MOKYKLOS II“ NR. 10-012-P-0001, kuris </w:t>
            </w:r>
            <w:r w:rsidRPr="004564E3">
              <w:t xml:space="preserve">finansuojamas Ekonomikos gaivinimo ir atsparumo didinimo priemonės lėšomis ir Lietuvos Respublikos valstybės biudžeto lėšomis. </w:t>
            </w:r>
          </w:p>
          <w:p w14:paraId="4FF35239" w14:textId="344774D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25FD43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7E7433" w14:textId="4DAA6D70" w:rsidR="004564E3" w:rsidRPr="004564E3" w:rsidRDefault="004564E3" w:rsidP="004564E3">
            <w:pPr>
              <w:rPr>
                <w:kern w:val="2"/>
                <w:szCs w:val="24"/>
              </w:rPr>
            </w:pPr>
            <w:r w:rsidRPr="004564E3">
              <w:rPr>
                <w:kern w:val="2"/>
                <w:szCs w:val="24"/>
              </w:rPr>
              <w:t xml:space="preserve">Tiekėjas Prekes (visą Prekių kiekį) įsipareigoja pristatyti ir sumontuoti </w:t>
            </w:r>
            <w:r w:rsidRPr="004564E3">
              <w:rPr>
                <w:b/>
                <w:bCs/>
                <w:kern w:val="2"/>
                <w:szCs w:val="24"/>
              </w:rPr>
              <w:t xml:space="preserve">ne vėliau kaip per </w:t>
            </w:r>
            <w:r w:rsidR="004463D8">
              <w:rPr>
                <w:b/>
                <w:bCs/>
                <w:kern w:val="2"/>
                <w:szCs w:val="24"/>
              </w:rPr>
              <w:t xml:space="preserve">90 kalendorinių dienų </w:t>
            </w:r>
            <w:r w:rsidRPr="004564E3">
              <w:rPr>
                <w:kern w:val="2"/>
                <w:szCs w:val="24"/>
              </w:rPr>
              <w:t xml:space="preserve">nuo Sutarties įsigaliojimo dienos šiuo adresu: </w:t>
            </w:r>
            <w:r w:rsidRPr="004564E3">
              <w:rPr>
                <w:sz w:val="22"/>
                <w:szCs w:val="22"/>
              </w:rPr>
              <w:t>Jono Pauliaus II g. 26, Eišiškės LT-17175, Šalčininkų rajonas</w:t>
            </w:r>
            <w:r>
              <w:rPr>
                <w:sz w:val="22"/>
                <w:szCs w:val="22"/>
              </w:rPr>
              <w:t>.</w:t>
            </w:r>
            <w:r w:rsidRPr="004564E3">
              <w:rPr>
                <w:sz w:val="22"/>
                <w:szCs w:val="22"/>
              </w:rPr>
              <w:t> </w:t>
            </w:r>
          </w:p>
          <w:p w14:paraId="692B09C4" w14:textId="51E85129"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33791A6" w14:textId="2DE0245E" w:rsidR="004564E3" w:rsidRPr="004564E3" w:rsidRDefault="004564E3" w:rsidP="004564E3">
            <w:pPr>
              <w:rPr>
                <w:b/>
                <w:bCs/>
                <w:kern w:val="2"/>
                <w:szCs w:val="24"/>
              </w:rPr>
            </w:pPr>
            <w:r w:rsidRPr="004564E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nuo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4564E3">
              <w:rPr>
                <w:b/>
                <w:bCs/>
                <w:kern w:val="2"/>
                <w:szCs w:val="24"/>
              </w:rPr>
              <w:t xml:space="preserve">ne ilgiau nei 30 </w:t>
            </w:r>
            <w:r w:rsidR="004463D8">
              <w:rPr>
                <w:b/>
                <w:bCs/>
                <w:kern w:val="2"/>
                <w:szCs w:val="24"/>
              </w:rPr>
              <w:t xml:space="preserve">kalendorinių </w:t>
            </w:r>
            <w:r w:rsidRPr="004564E3">
              <w:rPr>
                <w:b/>
                <w:bCs/>
                <w:kern w:val="2"/>
                <w:szCs w:val="24"/>
              </w:rPr>
              <w:t>dienų laikotarpiui.</w:t>
            </w:r>
          </w:p>
          <w:p w14:paraId="13A5AE4A" w14:textId="1E2B46F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65209595" w14:textId="38AD64C4" w:rsidR="004564E3" w:rsidRDefault="004564E3" w:rsidP="004564E3">
            <w:pPr>
              <w:rPr>
                <w:kern w:val="2"/>
                <w:szCs w:val="24"/>
              </w:rPr>
            </w:pPr>
          </w:p>
          <w:p w14:paraId="4F9F0D5E" w14:textId="5070EA9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FE006C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91A954" w14:textId="77777777" w:rsidR="004564E3" w:rsidRPr="004564E3" w:rsidRDefault="004564E3" w:rsidP="004564E3">
            <w:pPr>
              <w:rPr>
                <w:kern w:val="2"/>
                <w:szCs w:val="24"/>
              </w:rPr>
            </w:pPr>
            <w:r w:rsidRPr="004564E3">
              <w:rPr>
                <w:kern w:val="2"/>
                <w:szCs w:val="24"/>
              </w:rPr>
              <w:t xml:space="preserve">Kartu su Prekėmis pateikiami šie dokumentai: </w:t>
            </w:r>
          </w:p>
          <w:p w14:paraId="0219C16E" w14:textId="77777777" w:rsidR="004564E3" w:rsidRPr="004564E3" w:rsidRDefault="004564E3" w:rsidP="004564E3">
            <w:pPr>
              <w:numPr>
                <w:ilvl w:val="0"/>
                <w:numId w:val="1"/>
              </w:numPr>
              <w:contextualSpacing/>
              <w:rPr>
                <w:kern w:val="2"/>
                <w:szCs w:val="24"/>
              </w:rPr>
            </w:pPr>
            <w:r w:rsidRPr="004564E3">
              <w:rPr>
                <w:kern w:val="2"/>
                <w:szCs w:val="24"/>
              </w:rPr>
              <w:t>Prekių perdavimo-priėmimo aktas;</w:t>
            </w:r>
          </w:p>
          <w:p w14:paraId="311E3822" w14:textId="0E6C9FF3" w:rsidR="004564E3" w:rsidRPr="004564E3" w:rsidRDefault="004564E3" w:rsidP="004564E3">
            <w:pPr>
              <w:numPr>
                <w:ilvl w:val="0"/>
                <w:numId w:val="1"/>
              </w:numPr>
              <w:contextualSpacing/>
              <w:rPr>
                <w:kern w:val="2"/>
                <w:szCs w:val="24"/>
              </w:rPr>
            </w:pPr>
            <w:r w:rsidRPr="004564E3">
              <w:t>CE ženklinimą patvirtinantys dokumentai</w:t>
            </w:r>
            <w:r>
              <w:t xml:space="preserve"> </w:t>
            </w:r>
            <w:r w:rsidRPr="004564E3">
              <w:t>(jeigu taikomi)</w:t>
            </w:r>
            <w:r>
              <w:t>;</w:t>
            </w:r>
          </w:p>
          <w:p w14:paraId="73FFA04B" w14:textId="3D75CB36" w:rsidR="00B767F3" w:rsidRDefault="004564E3" w:rsidP="004564E3">
            <w:pPr>
              <w:rPr>
                <w:kern w:val="2"/>
                <w:szCs w:val="24"/>
              </w:rPr>
            </w:pPr>
            <w:r w:rsidRPr="004564E3">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1D5AEAD" w14:textId="77777777" w:rsidR="004564E3" w:rsidRPr="004564E3" w:rsidRDefault="004564E3" w:rsidP="004564E3">
            <w:pPr>
              <w:rPr>
                <w:kern w:val="2"/>
                <w:szCs w:val="24"/>
              </w:rPr>
            </w:pPr>
            <w:r w:rsidRPr="004564E3">
              <w:rPr>
                <w:kern w:val="2"/>
                <w:szCs w:val="24"/>
              </w:rPr>
              <w:t>Fiksuotos kainos kainodara</w:t>
            </w:r>
          </w:p>
          <w:p w14:paraId="5898D319" w14:textId="666DB63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4AB2A182" w:rsidR="00B767F3" w:rsidRDefault="00B767F3" w:rsidP="004564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F49070" w14:textId="77777777" w:rsidR="008E62E0" w:rsidRDefault="008E62E0" w:rsidP="008E62E0">
            <w:pPr>
              <w:rPr>
                <w:kern w:val="2"/>
                <w:szCs w:val="24"/>
              </w:rPr>
            </w:pPr>
            <w:r>
              <w:rPr>
                <w:kern w:val="2"/>
                <w:szCs w:val="24"/>
              </w:rPr>
              <w:t xml:space="preserve">Sutarties </w:t>
            </w:r>
            <w:r w:rsidRPr="009632ED">
              <w:rPr>
                <w:kern w:val="2"/>
                <w:szCs w:val="24"/>
              </w:rPr>
              <w:t>kaina b</w:t>
            </w:r>
            <w:r>
              <w:rPr>
                <w:kern w:val="2"/>
                <w:szCs w:val="24"/>
              </w:rPr>
              <w:t>us perskaičiuojami:</w:t>
            </w:r>
          </w:p>
          <w:p w14:paraId="1055E019" w14:textId="77777777" w:rsidR="008E62E0" w:rsidRDefault="008E62E0" w:rsidP="008E62E0">
            <w:pPr>
              <w:rPr>
                <w:color w:val="FF0000"/>
                <w:kern w:val="2"/>
                <w:szCs w:val="24"/>
              </w:rPr>
            </w:pPr>
            <w:r>
              <w:rPr>
                <w:kern w:val="2"/>
                <w:szCs w:val="24"/>
              </w:rPr>
              <w:t>5.3.1. dėl PVM tarifo pasikeitimo;</w:t>
            </w:r>
          </w:p>
          <w:p w14:paraId="7CE73E9A" w14:textId="2C6AE58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B20E86" w14:textId="77777777" w:rsidR="008E62E0" w:rsidRPr="009632ED" w:rsidRDefault="008E62E0" w:rsidP="008E62E0">
            <w:pPr>
              <w:rPr>
                <w:kern w:val="2"/>
                <w:szCs w:val="24"/>
              </w:rPr>
            </w:pPr>
            <w:r w:rsidRPr="009632E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7E4263C" w14:textId="77777777" w:rsidR="008E62E0" w:rsidRPr="009632ED" w:rsidRDefault="008E62E0" w:rsidP="008E62E0">
            <w:pPr>
              <w:rPr>
                <w:kern w:val="2"/>
                <w:szCs w:val="24"/>
              </w:rPr>
            </w:pPr>
          </w:p>
          <w:p w14:paraId="449693C2" w14:textId="50A49458" w:rsidR="00B767F3" w:rsidRDefault="008E62E0">
            <w:pPr>
              <w:rPr>
                <w:kern w:val="2"/>
                <w:szCs w:val="24"/>
              </w:rPr>
            </w:pPr>
            <w:r w:rsidRPr="009632ED">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060FAD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C4AE11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1370A548" w14:textId="77777777" w:rsidR="00B767F3" w:rsidRDefault="00B767F3">
            <w:pPr>
              <w:rPr>
                <w:color w:val="FF0000"/>
                <w:kern w:val="2"/>
                <w:szCs w:val="24"/>
              </w:rPr>
            </w:pPr>
          </w:p>
          <w:p w14:paraId="3E0BF6EB" w14:textId="526F8B9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7FAB1DC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2A1577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5085B3A" w14:textId="77777777" w:rsidR="008E62E0" w:rsidRPr="009632ED" w:rsidRDefault="008E62E0" w:rsidP="008E62E0">
            <w:pPr>
              <w:rPr>
                <w:kern w:val="2"/>
                <w:szCs w:val="24"/>
              </w:rPr>
            </w:pPr>
            <w:r w:rsidRPr="009632ED">
              <w:rPr>
                <w:kern w:val="2"/>
                <w:szCs w:val="24"/>
              </w:rPr>
              <w:t>Pirkėjas atsiskaito su Tiekėju ne vėliau kaip per 30 kalendorinių dienų nuo Sąskaitos gavimo dienos.</w:t>
            </w:r>
          </w:p>
          <w:p w14:paraId="0CA0BACF" w14:textId="77777777" w:rsidR="008E62E0" w:rsidRDefault="008E62E0" w:rsidP="008E62E0">
            <w:pPr>
              <w:rPr>
                <w:kern w:val="2"/>
                <w:szCs w:val="24"/>
              </w:rPr>
            </w:pPr>
          </w:p>
          <w:p w14:paraId="0D2B4F8C" w14:textId="77777777" w:rsidR="008E62E0" w:rsidRDefault="008E62E0" w:rsidP="008E62E0">
            <w:pPr>
              <w:rPr>
                <w:color w:val="000000"/>
                <w:kern w:val="2"/>
                <w:szCs w:val="24"/>
                <w:shd w:val="clear" w:color="auto" w:fill="FFFFFF"/>
              </w:rPr>
            </w:pPr>
            <w:r>
              <w:rPr>
                <w:color w:val="000000"/>
                <w:kern w:val="2"/>
                <w:szCs w:val="24"/>
                <w:shd w:val="clear" w:color="auto" w:fill="FFFFFF"/>
              </w:rPr>
              <w:t>Apmokėjimo sąlygos:</w:t>
            </w:r>
          </w:p>
          <w:p w14:paraId="04C22127" w14:textId="5197781D" w:rsidR="00B767F3" w:rsidRDefault="008E62E0" w:rsidP="008E62E0">
            <w:pPr>
              <w:rPr>
                <w:color w:val="000000"/>
                <w:kern w:val="2"/>
                <w:szCs w:val="24"/>
                <w:shd w:val="clear" w:color="auto" w:fill="FFFFFF"/>
              </w:rPr>
            </w:pPr>
            <w:r w:rsidRPr="009632ED">
              <w:rPr>
                <w:kern w:val="2"/>
                <w:szCs w:val="24"/>
                <w:shd w:val="clear" w:color="auto" w:fill="FFFFFF"/>
              </w:rPr>
              <w:t>1)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108BC3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288AF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890A76" w:rsidR="00B767F3" w:rsidRDefault="008E62E0">
            <w:pPr>
              <w:rPr>
                <w:kern w:val="2"/>
                <w:szCs w:val="24"/>
              </w:rPr>
            </w:pPr>
            <w:r w:rsidRPr="008E62E0">
              <w:rPr>
                <w:kern w:val="2"/>
                <w:szCs w:val="24"/>
              </w:rPr>
              <w:t xml:space="preserve">Prekėms nustatomas Tiekėjo pasiūlytas arba Prekių gamintojo taikomas Garantinis terminas, tačiau bet kokiu atveju </w:t>
            </w:r>
            <w:r w:rsidRPr="008E62E0">
              <w:rPr>
                <w:b/>
                <w:bCs/>
                <w:kern w:val="2"/>
                <w:szCs w:val="24"/>
              </w:rPr>
              <w:t xml:space="preserve">ne trumpesnis kaip </w:t>
            </w:r>
            <w:r w:rsidR="00D06CC6">
              <w:rPr>
                <w:b/>
                <w:bCs/>
                <w:kern w:val="2"/>
                <w:szCs w:val="24"/>
              </w:rPr>
              <w:t>24</w:t>
            </w:r>
            <w:r w:rsidRPr="008E62E0">
              <w:rPr>
                <w:b/>
                <w:bCs/>
                <w:kern w:val="2"/>
                <w:szCs w:val="24"/>
              </w:rPr>
              <w:t xml:space="preserve"> mėnesių</w:t>
            </w:r>
            <w:r w:rsidRPr="008E62E0">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01E9AD4" w14:textId="77777777" w:rsidR="008E62E0" w:rsidRPr="008E62E0" w:rsidRDefault="008E62E0" w:rsidP="008E62E0">
            <w:r w:rsidRPr="008E62E0">
              <w:t>Garantinio termino laikotarpiu Tiekėjas, gavęs pranešimą apie Prekės trūkumus, turi atvykti ne vėliau kaip per 3 darbo dienas nuo pranešimo apie trūkumus Tiekėjui gavimo. Tiekėjas privalo pašalinti trūkumus ne vėliau kaip per 10 darbo dienų.</w:t>
            </w:r>
          </w:p>
          <w:p w14:paraId="19A8D037" w14:textId="51267B33" w:rsidR="00B767F3" w:rsidRDefault="008E62E0" w:rsidP="008E62E0">
            <w:pPr>
              <w:rPr>
                <w:kern w:val="2"/>
                <w:szCs w:val="24"/>
              </w:rPr>
            </w:pPr>
            <w:r w:rsidRPr="008E62E0">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B260DE4" w:rsidR="008E62E0" w:rsidRDefault="00DD7479" w:rsidP="008E62E0">
            <w:pPr>
              <w:rPr>
                <w:kern w:val="2"/>
                <w:szCs w:val="24"/>
              </w:rPr>
            </w:pPr>
            <w:r>
              <w:rPr>
                <w:kern w:val="2"/>
                <w:szCs w:val="24"/>
              </w:rPr>
              <w:t xml:space="preserve">Netaikoma </w:t>
            </w:r>
          </w:p>
          <w:p w14:paraId="4D580A95" w14:textId="69A3B41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97B4D96" w14:textId="77777777" w:rsidR="0095067E" w:rsidRDefault="0095067E" w:rsidP="0095067E">
            <w:pPr>
              <w:rPr>
                <w:kern w:val="2"/>
                <w:szCs w:val="24"/>
              </w:rPr>
            </w:pPr>
            <w:r>
              <w:rPr>
                <w:kern w:val="2"/>
                <w:szCs w:val="24"/>
              </w:rPr>
              <w:t>Sutarties vykdymui subtiekėjai ir (ar) specialistai nepasitelkiami.</w:t>
            </w:r>
          </w:p>
          <w:p w14:paraId="5A5C379A" w14:textId="77777777" w:rsidR="0095067E" w:rsidRDefault="0095067E" w:rsidP="0095067E">
            <w:pPr>
              <w:rPr>
                <w:kern w:val="2"/>
                <w:szCs w:val="24"/>
              </w:rPr>
            </w:pPr>
          </w:p>
          <w:p w14:paraId="1ECDED0F" w14:textId="77777777" w:rsidR="0095067E" w:rsidRDefault="0095067E" w:rsidP="0095067E">
            <w:pPr>
              <w:rPr>
                <w:color w:val="FF0000"/>
                <w:kern w:val="2"/>
                <w:szCs w:val="24"/>
              </w:rPr>
            </w:pPr>
            <w:r>
              <w:rPr>
                <w:color w:val="FF0000"/>
                <w:kern w:val="2"/>
                <w:szCs w:val="24"/>
              </w:rPr>
              <w:t>arba</w:t>
            </w:r>
          </w:p>
          <w:p w14:paraId="5D0C1151" w14:textId="77777777" w:rsidR="0095067E" w:rsidRDefault="0095067E" w:rsidP="0095067E">
            <w:pPr>
              <w:rPr>
                <w:kern w:val="2"/>
                <w:szCs w:val="24"/>
              </w:rPr>
            </w:pPr>
          </w:p>
          <w:p w14:paraId="5CFEABC6" w14:textId="33014B76" w:rsidR="00B767F3" w:rsidRDefault="0095067E" w:rsidP="009506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9916DF" w14:textId="77777777" w:rsidR="008E62E0" w:rsidRPr="008E62E0" w:rsidRDefault="008E62E0" w:rsidP="008E62E0">
            <w:pPr>
              <w:rPr>
                <w:kern w:val="2"/>
                <w:szCs w:val="24"/>
              </w:rPr>
            </w:pPr>
            <w:r w:rsidRPr="008E62E0">
              <w:rPr>
                <w:kern w:val="2"/>
                <w:szCs w:val="24"/>
              </w:rPr>
              <w:t>Prievolių pagal Sutartį įvykdymas užtikrinamas:</w:t>
            </w:r>
          </w:p>
          <w:p w14:paraId="280F4540" w14:textId="77777777" w:rsidR="008E62E0" w:rsidRPr="008E62E0" w:rsidRDefault="008E62E0" w:rsidP="008E62E0">
            <w:pPr>
              <w:rPr>
                <w:kern w:val="2"/>
                <w:szCs w:val="24"/>
              </w:rPr>
            </w:pPr>
            <w:r w:rsidRPr="008E62E0">
              <w:rPr>
                <w:kern w:val="2"/>
                <w:szCs w:val="24"/>
              </w:rPr>
              <w:t>Netesybomis (delspinigiais, bauda);</w:t>
            </w:r>
          </w:p>
          <w:p w14:paraId="544E68EF" w14:textId="16080449"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75C654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EA681C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D96358E" w:rsidR="00B767F3" w:rsidRPr="008E62E0" w:rsidRDefault="008E62E0" w:rsidP="008E62E0">
            <w:pPr>
              <w:rPr>
                <w:kern w:val="2"/>
                <w:szCs w:val="24"/>
              </w:rPr>
            </w:pPr>
            <w:r w:rsidRPr="008E62E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5705D">
              <w:rPr>
                <w:kern w:val="2"/>
                <w:szCs w:val="24"/>
              </w:rPr>
              <w:t>1</w:t>
            </w:r>
            <w:r w:rsidRPr="008E62E0">
              <w:rPr>
                <w:kern w:val="2"/>
                <w:szCs w:val="24"/>
              </w:rPr>
              <w:t xml:space="preserve">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5E1754" w14:textId="44AC42C1" w:rsidR="008E62E0" w:rsidRPr="008E62E0" w:rsidRDefault="008E62E0" w:rsidP="008E62E0">
            <w:pPr>
              <w:rPr>
                <w:kern w:val="2"/>
                <w:szCs w:val="24"/>
              </w:rPr>
            </w:pPr>
            <w:r w:rsidRPr="008E62E0">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65705D">
              <w:rPr>
                <w:kern w:val="2"/>
                <w:szCs w:val="24"/>
              </w:rPr>
              <w:t>0,1</w:t>
            </w:r>
            <w:r w:rsidRPr="008E62E0">
              <w:rPr>
                <w:kern w:val="2"/>
                <w:szCs w:val="24"/>
              </w:rPr>
              <w:t xml:space="preserve"> (dvi šimtosios) procento  dydžio delspinigius už kiekvieną uždelstą dieną nuo laiku neperduotų Prekių ar Prekių, turinčių trūkumų, kainos be PVM. </w:t>
            </w:r>
          </w:p>
          <w:p w14:paraId="2AB1ED26" w14:textId="77777777" w:rsidR="008E62E0" w:rsidRPr="008E62E0" w:rsidRDefault="008E62E0" w:rsidP="008E62E0">
            <w:pPr>
              <w:rPr>
                <w:kern w:val="2"/>
                <w:szCs w:val="24"/>
              </w:rPr>
            </w:pPr>
          </w:p>
          <w:p w14:paraId="63704FE1" w14:textId="06E3998F" w:rsidR="00B767F3" w:rsidRDefault="008E62E0" w:rsidP="008E62E0">
            <w:pPr>
              <w:rPr>
                <w:b/>
                <w:kern w:val="2"/>
              </w:rPr>
            </w:pPr>
            <w:r w:rsidRPr="008E62E0">
              <w:rPr>
                <w:kern w:val="2"/>
                <w:szCs w:val="24"/>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851DEC" w14:textId="3EC5532C" w:rsidR="008E62E0" w:rsidRPr="008E62E0" w:rsidRDefault="00655FEF" w:rsidP="008E62E0">
            <w:pPr>
              <w:rPr>
                <w:kern w:val="2"/>
                <w:szCs w:val="24"/>
              </w:rPr>
            </w:pPr>
            <w:r>
              <w:rPr>
                <w:kern w:val="2"/>
                <w:szCs w:val="24"/>
              </w:rPr>
              <w:t xml:space="preserve">9.3.1. </w:t>
            </w:r>
            <w:r w:rsidR="008E62E0" w:rsidRPr="008E62E0">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37D9A946" w14:textId="77777777" w:rsidR="008E62E0" w:rsidRPr="008E62E0" w:rsidRDefault="008E62E0" w:rsidP="008E62E0">
            <w:pPr>
              <w:rPr>
                <w:kern w:val="2"/>
                <w:szCs w:val="24"/>
              </w:rPr>
            </w:pPr>
          </w:p>
          <w:p w14:paraId="48292084" w14:textId="17B1A073" w:rsidR="00B767F3" w:rsidRDefault="00655FEF">
            <w:pPr>
              <w:rPr>
                <w:kern w:val="2"/>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8E62E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873ED4" w14:textId="77777777" w:rsidR="008E62E0" w:rsidRPr="008E62E0" w:rsidRDefault="008E62E0" w:rsidP="008E62E0">
            <w:pPr>
              <w:rPr>
                <w:kern w:val="2"/>
                <w:szCs w:val="24"/>
              </w:rPr>
            </w:pPr>
            <w:r w:rsidRPr="008E62E0">
              <w:rPr>
                <w:kern w:val="2"/>
                <w:szCs w:val="24"/>
              </w:rPr>
              <w:t>500 Eur (penki šimtai).</w:t>
            </w:r>
          </w:p>
          <w:p w14:paraId="2D999B53" w14:textId="77777777" w:rsidR="00B767F3" w:rsidRDefault="00B767F3">
            <w:pPr>
              <w:rPr>
                <w:color w:val="4471C4"/>
                <w:kern w:val="2"/>
                <w:szCs w:val="24"/>
              </w:rPr>
            </w:pPr>
          </w:p>
          <w:p w14:paraId="69B3C483" w14:textId="1333C8A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271A84AA" w14:textId="44DC100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AAE53E" w:rsidR="008E62E0" w:rsidRDefault="00DD7479" w:rsidP="008E62E0">
            <w:pPr>
              <w:rPr>
                <w:color w:val="4472C4"/>
                <w:kern w:val="2"/>
                <w:szCs w:val="24"/>
              </w:rPr>
            </w:pPr>
            <w:r>
              <w:rPr>
                <w:kern w:val="2"/>
                <w:szCs w:val="24"/>
              </w:rPr>
              <w:t xml:space="preserve">Netaikoma </w:t>
            </w:r>
          </w:p>
          <w:p w14:paraId="5C591A2E" w14:textId="495FF73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B295AE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0C513F4" w:rsidR="00B767F3" w:rsidRDefault="008E62E0">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A1B29">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shd w:val="clear" w:color="auto" w:fill="auto"/>
          </w:tcPr>
          <w:p w14:paraId="3657475F" w14:textId="622448DD" w:rsidR="00B767F3" w:rsidRPr="00AA1B29" w:rsidRDefault="005C2295" w:rsidP="00AA1B29">
            <w:r w:rsidRPr="000943A1">
              <w:t xml:space="preserve">Tiekėjas įsipareigoja tinkamai, visiškai ir laiku įvykdyti visas techninėje specifikacijoje nurodytas Sutarties vykdymo sąlygas, įskaitant Techninės specifikacijos punktus Nr. </w:t>
            </w:r>
            <w:r w:rsidR="008517A2" w:rsidRPr="000943A1">
              <w:t xml:space="preserve">5.1.- 5.3. </w:t>
            </w:r>
            <w:r w:rsidR="00AA1B29" w:rsidRPr="000943A1">
              <w:t>p.</w:t>
            </w:r>
            <w:r w:rsidR="008517A2" w:rsidRPr="000943A1">
              <w:t>, 8 p.</w:t>
            </w:r>
            <w:r w:rsidRPr="000943A1">
              <w:t xml:space="preserve"> bei </w:t>
            </w:r>
            <w:r w:rsidR="00AA1B29" w:rsidRPr="000943A1">
              <w:t xml:space="preserve">Techninės specifikacijos </w:t>
            </w:r>
            <w:r w:rsidRPr="000943A1">
              <w:t>Lentelėje nurodytas Sutarties vykdymo sąlygas (1.</w:t>
            </w:r>
            <w:r w:rsidR="00AA1B29" w:rsidRPr="000943A1">
              <w:t>1</w:t>
            </w:r>
            <w:r w:rsidRPr="000943A1">
              <w:t>. p., 2.</w:t>
            </w:r>
            <w:r w:rsidR="00AA1B29" w:rsidRPr="000943A1">
              <w:t>1</w:t>
            </w:r>
            <w:r w:rsidRPr="000943A1">
              <w:t xml:space="preserve">. p., </w:t>
            </w:r>
            <w:r w:rsidR="00AA1B29" w:rsidRPr="000943A1">
              <w:t>4.1.</w:t>
            </w:r>
            <w:r w:rsidRPr="000943A1">
              <w:t xml:space="preserve"> p., </w:t>
            </w:r>
            <w:r w:rsidR="00AA1B29" w:rsidRPr="000943A1">
              <w:t>5.1</w:t>
            </w:r>
            <w:r w:rsidRPr="000943A1">
              <w:t xml:space="preserve">. p., </w:t>
            </w:r>
            <w:r w:rsidR="00AA1B29" w:rsidRPr="000943A1">
              <w:t>6.1</w:t>
            </w:r>
            <w:r w:rsidRPr="000943A1">
              <w:t xml:space="preserve">. p., </w:t>
            </w:r>
            <w:r w:rsidR="00AA1B29" w:rsidRPr="000943A1">
              <w:t>7.1.</w:t>
            </w:r>
            <w:r w:rsidRPr="000943A1">
              <w:t xml:space="preserve"> p., </w:t>
            </w:r>
            <w:r w:rsidR="00AA1B29" w:rsidRPr="000943A1">
              <w:t>9.1.</w:t>
            </w:r>
            <w:r w:rsidRPr="000943A1">
              <w:t xml:space="preserve"> p., </w:t>
            </w:r>
            <w:r w:rsidR="00AA1B29" w:rsidRPr="000943A1">
              <w:t>10.1</w:t>
            </w:r>
            <w:r w:rsidRPr="000943A1">
              <w:t xml:space="preserve"> p., </w:t>
            </w:r>
            <w:r w:rsidR="00AA1B29" w:rsidRPr="000943A1">
              <w:t>11.1.</w:t>
            </w:r>
            <w:r w:rsidRPr="000943A1">
              <w:t xml:space="preserve"> p.</w:t>
            </w:r>
            <w:r w:rsidR="00AA1B29" w:rsidRPr="000943A1">
              <w:t>, 12.1. p.</w:t>
            </w:r>
            <w:r w:rsidR="008517A2" w:rsidRPr="000943A1">
              <w:t>, 13.1 p., 13.2. p.</w:t>
            </w:r>
            <w:r w:rsidRPr="000943A1">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00A629C" w:rsidR="006F3091" w:rsidRPr="00935AB8" w:rsidRDefault="00DE5A49" w:rsidP="005C2295">
            <w:pPr>
              <w:pStyle w:val="prastasiniatinklio"/>
              <w:jc w:val="both"/>
            </w:pPr>
            <w:r>
              <w:t>Esminė sąlyga – Techninėje specifikacijoje nurodytų reikalavimų laikymasis.</w:t>
            </w:r>
            <w:r w:rsidR="005C2295">
              <w:t xml:space="preserve"> </w:t>
            </w:r>
            <w:r>
              <w:t>D</w:t>
            </w:r>
            <w:r w:rsidR="005C2295">
              <w:t>ideliu ar nuolatiniu šių sąlygų vykdymo trūkumu laikomi šių įsipareigojimų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50D4A5" w14:textId="77777777" w:rsidR="008517A2" w:rsidRDefault="008517A2" w:rsidP="008517A2">
            <w:pPr>
              <w:rPr>
                <w:kern w:val="2"/>
                <w:szCs w:val="24"/>
              </w:rPr>
            </w:pPr>
            <w:r w:rsidRPr="008517A2">
              <w:rPr>
                <w:kern w:val="2"/>
                <w:szCs w:val="24"/>
              </w:rPr>
              <w:t xml:space="preserve">Ši Sutartis laikoma sudaryta ir įsigalioja nuo Sutarties pasirašymo dienos (antrosios Šalies pasirašymo dieną). </w:t>
            </w:r>
          </w:p>
          <w:p w14:paraId="0DC01EF2" w14:textId="3DF574BE" w:rsidR="00B767F3" w:rsidRPr="00C07B17" w:rsidRDefault="00C07B17" w:rsidP="00C07B17">
            <w:r w:rsidRPr="00C07B17">
              <w:t>Sutartis galioja iki visiško prievolių įvykdymo</w:t>
            </w:r>
            <w:r>
              <w:t>, bet</w:t>
            </w:r>
            <w:r w:rsidR="00B05A8C">
              <w:t xml:space="preserve"> jos terminas</w:t>
            </w:r>
            <w:r>
              <w:t xml:space="preserve"> negali būti ilgesnis nei 150 kalendorinių dienų (su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E24046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4836DD4B" w14:textId="77777777" w:rsidR="00044297" w:rsidRPr="00044297" w:rsidRDefault="00044297" w:rsidP="00044297">
            <w:pPr>
              <w:rPr>
                <w:kern w:val="2"/>
                <w:szCs w:val="24"/>
              </w:rPr>
            </w:pPr>
            <w:r w:rsidRPr="00044297">
              <w:rPr>
                <w:kern w:val="2"/>
                <w:szCs w:val="24"/>
              </w:rPr>
              <w:t>Sutartis gali būti nutraukiama rašytiniu Šalių susitarimu arba vienašališkai, Bendrosiose sąlygose ir šiais Specialiosiose sąlygose nurodytais atvejais ir nustatyta tvarka.</w:t>
            </w:r>
          </w:p>
          <w:p w14:paraId="6FAE0A4C" w14:textId="1BE8ACB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7003" w:type="dxa"/>
            <w:gridSpan w:val="4"/>
          </w:tcPr>
          <w:p w14:paraId="4FB307FA" w14:textId="77777777" w:rsidR="00044297" w:rsidRPr="00044297" w:rsidRDefault="00044297" w:rsidP="00044297">
            <w:pPr>
              <w:rPr>
                <w:kern w:val="2"/>
                <w:szCs w:val="24"/>
              </w:rPr>
            </w:pPr>
            <w:r w:rsidRPr="00044297">
              <w:rPr>
                <w:kern w:val="2"/>
                <w:szCs w:val="24"/>
              </w:rPr>
              <w:t>11.2.1. jeigu Tiekėjas nevykdo prisiimtų įsipareigojimų už Sutartyje nustatytą Sutarties kainą;</w:t>
            </w:r>
          </w:p>
          <w:p w14:paraId="4AA420B8" w14:textId="77777777" w:rsidR="000943A1" w:rsidRPr="000943A1" w:rsidRDefault="00044297" w:rsidP="000943A1">
            <w:pPr>
              <w:tabs>
                <w:tab w:val="left" w:pos="567"/>
                <w:tab w:val="left" w:pos="851"/>
                <w:tab w:val="left" w:pos="992"/>
                <w:tab w:val="left" w:pos="1134"/>
              </w:tabs>
              <w:spacing w:line="257" w:lineRule="auto"/>
              <w:jc w:val="both"/>
              <w:rPr>
                <w:kern w:val="2"/>
                <w:szCs w:val="24"/>
              </w:rPr>
            </w:pPr>
            <w:r w:rsidRPr="00044297">
              <w:rPr>
                <w:kern w:val="2"/>
                <w:szCs w:val="24"/>
                <w:lang w:val="lt"/>
              </w:rPr>
              <w:t xml:space="preserve">11.2.2. </w:t>
            </w:r>
            <w:r w:rsidR="000943A1" w:rsidRPr="000943A1">
              <w:rPr>
                <w:kern w:val="2"/>
                <w:szCs w:val="24"/>
              </w:rPr>
              <w:t>Tiekėjas pažeidžia Prekių pristatymo terminus ir dėl Prekių pristatymo vėlavimo Prekės tampa nebereikalingos;</w:t>
            </w:r>
          </w:p>
          <w:p w14:paraId="666E92A5" w14:textId="3AFCA1D4" w:rsidR="00C07B17" w:rsidRPr="00044297" w:rsidRDefault="00044297" w:rsidP="00044297">
            <w:pPr>
              <w:tabs>
                <w:tab w:val="left" w:pos="567"/>
                <w:tab w:val="left" w:pos="851"/>
                <w:tab w:val="left" w:pos="992"/>
                <w:tab w:val="left" w:pos="1134"/>
              </w:tabs>
              <w:spacing w:line="257" w:lineRule="auto"/>
              <w:jc w:val="both"/>
              <w:rPr>
                <w:kern w:val="2"/>
                <w:szCs w:val="24"/>
                <w:lang w:val="lt"/>
              </w:rPr>
            </w:pPr>
            <w:r w:rsidRPr="00044297">
              <w:rPr>
                <w:kern w:val="2"/>
                <w:szCs w:val="24"/>
                <w:lang w:val="lt"/>
              </w:rPr>
              <w:t>11.2.3. Tiekėjas daugiau kaip 2 (du) kartus pristato Prekes, kurios neatitinka Sutartyje ir (ar) Įstatymuose nustatytų reikalavimų Prekėms;</w:t>
            </w:r>
          </w:p>
          <w:p w14:paraId="2E69FEF5" w14:textId="08D90C59" w:rsidR="00B767F3" w:rsidRDefault="00655FEF">
            <w:pPr>
              <w:tabs>
                <w:tab w:val="left" w:pos="567"/>
                <w:tab w:val="left" w:pos="851"/>
                <w:tab w:val="left" w:pos="992"/>
                <w:tab w:val="left" w:pos="1134"/>
              </w:tabs>
              <w:spacing w:line="257" w:lineRule="auto"/>
              <w:jc w:val="both"/>
              <w:rPr>
                <w:kern w:val="2"/>
                <w:szCs w:val="24"/>
                <w:lang w:val="lt"/>
              </w:rPr>
            </w:pPr>
            <w:r w:rsidRPr="007B0628">
              <w:rPr>
                <w:kern w:val="2"/>
                <w:szCs w:val="24"/>
              </w:rPr>
              <w:t xml:space="preserve">12.2.4. Tiekėjas </w:t>
            </w:r>
            <w:r w:rsidRPr="007B0628">
              <w:rPr>
                <w:kern w:val="2"/>
                <w:szCs w:val="24"/>
                <w:lang w:val="lt"/>
              </w:rPr>
              <w:t>nepateikia 4.5. punkte nurodytų dokumentų</w:t>
            </w:r>
            <w:r w:rsidR="00C07B17">
              <w:rPr>
                <w:kern w:val="2"/>
                <w:szCs w:val="24"/>
                <w:lang w:val="lt"/>
              </w:rPr>
              <w:t>;</w:t>
            </w:r>
          </w:p>
          <w:p w14:paraId="5FDD3CD1" w14:textId="11A0ACA4" w:rsidR="00C07B17" w:rsidRDefault="00C07B17" w:rsidP="00C07B17">
            <w:pPr>
              <w:spacing w:line="257" w:lineRule="auto"/>
              <w:jc w:val="both"/>
              <w:rPr>
                <w:kern w:val="2"/>
                <w:szCs w:val="24"/>
              </w:rPr>
            </w:pPr>
            <w:r>
              <w:rPr>
                <w:kern w:val="2"/>
                <w:szCs w:val="24"/>
                <w:lang w:val="lt"/>
              </w:rPr>
              <w:t xml:space="preserve">12.2.5. </w:t>
            </w:r>
            <w:r w:rsidRPr="00C07B17">
              <w:rPr>
                <w:kern w:val="2"/>
                <w:szCs w:val="24"/>
              </w:rPr>
              <w:t xml:space="preserve">jeigu Tiekėjas nesilaiko Sutartyje nustatytų Prekių tiekimo terminų 2 (du) kartus iš eilės arba vėluoja pristatyti Prekes daugiau nei 90 </w:t>
            </w:r>
            <w:r>
              <w:rPr>
                <w:kern w:val="2"/>
                <w:szCs w:val="24"/>
              </w:rPr>
              <w:t xml:space="preserve">(devyniasdešimt) </w:t>
            </w:r>
            <w:r w:rsidRPr="00C07B17">
              <w:rPr>
                <w:kern w:val="2"/>
                <w:szCs w:val="24"/>
              </w:rPr>
              <w:t>kalendorinių dienų</w:t>
            </w:r>
            <w:r>
              <w:rPr>
                <w:kern w:val="2"/>
                <w:szCs w:val="24"/>
              </w:rPr>
              <w:t>;</w:t>
            </w:r>
            <w:r w:rsidRPr="00C07B17">
              <w:rPr>
                <w:kern w:val="2"/>
                <w:szCs w:val="24"/>
              </w:rPr>
              <w:t xml:space="preserve"> </w:t>
            </w:r>
          </w:p>
          <w:p w14:paraId="03DDA9E3" w14:textId="3870F113" w:rsidR="00B056DC" w:rsidRDefault="00B056DC" w:rsidP="00C07B17">
            <w:pPr>
              <w:spacing w:line="257" w:lineRule="auto"/>
              <w:jc w:val="both"/>
              <w:rPr>
                <w:rFonts w:eastAsia="Arial"/>
                <w:color w:val="FF0000"/>
                <w:kern w:val="2"/>
                <w:szCs w:val="24"/>
              </w:rPr>
            </w:pPr>
            <w:r w:rsidRPr="00B056DC">
              <w:rPr>
                <w:rFonts w:eastAsia="Arial"/>
                <w:color w:val="000000" w:themeColor="text1"/>
                <w:kern w:val="2"/>
                <w:szCs w:val="24"/>
                <w:lang w:val="lt"/>
              </w:rPr>
              <w:t>12.2.</w:t>
            </w:r>
            <w:r w:rsidR="00C07B17">
              <w:rPr>
                <w:rFonts w:eastAsia="Arial"/>
                <w:color w:val="000000" w:themeColor="text1"/>
                <w:kern w:val="2"/>
                <w:szCs w:val="24"/>
                <w:lang w:val="lt"/>
              </w:rPr>
              <w:t>6</w:t>
            </w:r>
            <w:r w:rsidRPr="00B056DC">
              <w:rPr>
                <w:rFonts w:eastAsia="Arial"/>
                <w:color w:val="000000" w:themeColor="text1"/>
                <w:kern w:val="2"/>
                <w:szCs w:val="24"/>
                <w:lang w:val="lt"/>
              </w:rPr>
              <w:t>.</w:t>
            </w:r>
            <w:r w:rsidRPr="00B056DC">
              <w:rPr>
                <w:color w:val="000000" w:themeColor="text1"/>
              </w:rPr>
              <w:t xml:space="preserve"> jeigu </w:t>
            </w:r>
            <w:r>
              <w:t>Tiekėjas pažeidžia Esmines Sutarties sąlygas, nurodytas 10.1. punkte.</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044297">
              <w:rPr>
                <w:color w:val="000000" w:themeColor="text1"/>
                <w:kern w:val="2"/>
                <w:szCs w:val="24"/>
              </w:rPr>
              <w:t>taikoma, jeigu aplinkosauginiai ir (arba) socialiniai kriterijai nustatomi kaip Sutarties vykdymo sąlygos)</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0F19EAD" w14:textId="57E4F287" w:rsidR="00CB3CA7" w:rsidRPr="00CB3CA7" w:rsidRDefault="00655FEF" w:rsidP="00655FEF">
            <w:r>
              <w:t xml:space="preserve">1. </w:t>
            </w:r>
            <w:r w:rsidR="00044297" w:rsidRPr="00044297">
              <w:t xml:space="preserve">Atliekamas žaliasis pirkimas ir tiekėjas įsipareigoja laikytis šių aplinkosauginių kriterijų: </w:t>
            </w:r>
            <w:r w:rsidR="00CB3CA7">
              <w:t xml:space="preserve">vadovaujantis </w:t>
            </w:r>
            <w:r w:rsidR="00CB3CA7" w:rsidRPr="00CB3CA7">
              <w:t>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 Pirkėjo atstovas,  priimdamas Prekes fiziškai įsitikina, ar Tiekėjas Prekes pristatė ne kelių eismo piko valandomis</w:t>
            </w:r>
            <w:r w:rsidR="005C2295">
              <w:t>.</w:t>
            </w:r>
            <w:r w:rsidR="00CB3CA7" w:rsidRPr="00CB3CA7">
              <w:t xml:space="preserve"> </w:t>
            </w:r>
          </w:p>
          <w:p w14:paraId="41245D00" w14:textId="54DBD7C6" w:rsidR="00655FEF" w:rsidRPr="00655FEF" w:rsidRDefault="00655FEF" w:rsidP="00655FEF">
            <w:pPr>
              <w:rPr>
                <w:shd w:val="clear" w:color="auto" w:fill="FFFFFF"/>
              </w:rPr>
            </w:pPr>
            <w:r>
              <w:rPr>
                <w:b/>
                <w:bCs/>
              </w:rPr>
              <w:t xml:space="preserve">2. </w:t>
            </w:r>
            <w:r w:rsidRPr="00655FEF">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55FEF">
              <w:rPr>
                <w:kern w:val="2"/>
                <w:shd w:val="clear" w:color="auto" w:fill="FFFFFF"/>
              </w:rPr>
              <w:t>perdirbamumą</w:t>
            </w:r>
            <w:proofErr w:type="spellEnd"/>
            <w:r w:rsidRPr="00655FEF">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655FEF">
              <w:rPr>
                <w:kern w:val="2"/>
              </w:rPr>
              <w:t>, kuriuos Tiekėjas privalo ištaisyti, kitu atveju Tiekėjui taikoma Specialiųjų sąlygų 9.5 punkte nurodyto dydžio bauda</w:t>
            </w:r>
            <w:r w:rsidRPr="00655FEF">
              <w:rPr>
                <w:kern w:val="2"/>
                <w:shd w:val="clear" w:color="auto" w:fill="FFFFFF"/>
              </w:rPr>
              <w:t>. </w:t>
            </w:r>
            <w:r w:rsidRPr="00655FEF">
              <w:rPr>
                <w:kern w:val="2"/>
              </w:rPr>
              <w:t xml:space="preserve"> </w:t>
            </w:r>
          </w:p>
          <w:p w14:paraId="4B6631DF" w14:textId="2B109355" w:rsidR="00655FEF" w:rsidRDefault="00655FEF" w:rsidP="00044297">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A9351C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4"/>
          </w:tcPr>
          <w:p w14:paraId="5AB0627A" w14:textId="77777777" w:rsidR="00044297" w:rsidRDefault="00044297" w:rsidP="00044297">
            <w:pPr>
              <w:rPr>
                <w:color w:val="4472C4"/>
                <w:kern w:val="2"/>
                <w:szCs w:val="24"/>
              </w:rPr>
            </w:pPr>
            <w:r>
              <w:rPr>
                <w:color w:val="4472C4"/>
                <w:kern w:val="2"/>
                <w:szCs w:val="24"/>
              </w:rPr>
              <w:t>(pildyti jei keičiamas Sutarties Bendrųjų sąlygų punktas, jį išdėstant nauja redakcija):</w:t>
            </w:r>
          </w:p>
          <w:p w14:paraId="612BA4B0" w14:textId="3BBEC719" w:rsidR="00B767F3" w:rsidRDefault="00044297" w:rsidP="00044297">
            <w:pPr>
              <w:rPr>
                <w:kern w:val="2"/>
                <w:szCs w:val="24"/>
              </w:rPr>
            </w:pPr>
            <w:r>
              <w:rPr>
                <w:kern w:val="2"/>
                <w:szCs w:val="24"/>
              </w:rPr>
              <w:t xml:space="preserve">Šalys susitaria pakeisti nurodytą Sutarties Bendrųjų sąlygų punktą ir išdėstyti jį nauja redakcija: </w:t>
            </w:r>
            <w:r w:rsidR="00DD7479">
              <w:rPr>
                <w:kern w:val="2"/>
                <w:szCs w:val="24"/>
              </w:rPr>
              <w:t>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02EBF0B" w14:textId="23959086" w:rsidR="00044297" w:rsidRPr="00044297" w:rsidRDefault="00044297" w:rsidP="00044297">
            <w:pPr>
              <w:rPr>
                <w:color w:val="4472C4"/>
                <w:kern w:val="2"/>
                <w:szCs w:val="24"/>
              </w:rPr>
            </w:pPr>
            <w:r>
              <w:rPr>
                <w:color w:val="4472C4"/>
                <w:kern w:val="2"/>
                <w:szCs w:val="24"/>
              </w:rPr>
              <w:t>(pildyti jei papildomos Sutarties Bendrosios sąlygos naujomis nuostatomis):</w:t>
            </w:r>
          </w:p>
          <w:p w14:paraId="242644AC" w14:textId="3BBA2BCA" w:rsidR="00B767F3" w:rsidRDefault="00DD7479" w:rsidP="00044297">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9A7BBC0" w:rsidR="00B767F3" w:rsidRDefault="00044297" w:rsidP="00044297">
            <w:pPr>
              <w:rPr>
                <w:b/>
                <w:bCs/>
                <w:kern w:val="2"/>
                <w:szCs w:val="24"/>
              </w:rPr>
            </w:pPr>
            <w:r w:rsidRPr="007B0628">
              <w:rPr>
                <w:kern w:val="2"/>
                <w:szCs w:val="24"/>
              </w:rPr>
              <w:t>Techninė</w:t>
            </w:r>
            <w:r w:rsidRPr="007B0628">
              <w:rPr>
                <w:b/>
                <w:bCs/>
                <w:kern w:val="2"/>
                <w:szCs w:val="24"/>
              </w:rPr>
              <w:t xml:space="preserve"> </w:t>
            </w:r>
            <w:r w:rsidRPr="007B0628">
              <w:rPr>
                <w:kern w:val="2"/>
                <w:szCs w:val="24"/>
              </w:rPr>
              <w:t>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254E500" w:rsidR="00B767F3" w:rsidRDefault="00044297" w:rsidP="00044297">
            <w:pPr>
              <w:tabs>
                <w:tab w:val="left" w:pos="0"/>
              </w:tabs>
              <w:rPr>
                <w:b/>
                <w:bCs/>
                <w:kern w:val="2"/>
                <w:szCs w:val="24"/>
              </w:rPr>
            </w:pPr>
            <w:r w:rsidRPr="007B0628">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B3D4773" w:rsidR="00B767F3" w:rsidRDefault="00044297">
            <w:pPr>
              <w:jc w:val="center"/>
              <w:rPr>
                <w:color w:val="4472C4"/>
                <w:kern w:val="2"/>
                <w:szCs w:val="24"/>
              </w:rPr>
            </w:pPr>
            <w:r w:rsidRPr="00044297">
              <w:rPr>
                <w:kern w:val="2"/>
                <w:szCs w:val="24"/>
              </w:rPr>
              <w:t xml:space="preserve">(Direktorė, </w:t>
            </w:r>
            <w:proofErr w:type="spellStart"/>
            <w:r w:rsidRPr="00044297">
              <w:rPr>
                <w:kern w:val="2"/>
                <w:szCs w:val="24"/>
              </w:rPr>
              <w:t>Danuta</w:t>
            </w:r>
            <w:proofErr w:type="spellEnd"/>
            <w:r w:rsidRPr="00044297">
              <w:rPr>
                <w:kern w:val="2"/>
                <w:szCs w:val="24"/>
              </w:rPr>
              <w:t xml:space="preserve"> </w:t>
            </w:r>
            <w:proofErr w:type="spellStart"/>
            <w:r w:rsidRPr="00044297">
              <w:rPr>
                <w:kern w:val="2"/>
                <w:szCs w:val="24"/>
              </w:rPr>
              <w:t>Zuzo</w:t>
            </w:r>
            <w:proofErr w:type="spellEnd"/>
            <w:r w:rsidRPr="00044297">
              <w:rPr>
                <w:kern w:val="2"/>
                <w:szCs w:val="24"/>
              </w:rPr>
              <w:t>)</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044297" w:rsidRDefault="00DD7479">
            <w:pPr>
              <w:jc w:val="center"/>
              <w:rPr>
                <w:b/>
                <w:bCs/>
                <w:color w:val="000000" w:themeColor="text1"/>
                <w:kern w:val="2"/>
                <w:szCs w:val="24"/>
              </w:rPr>
            </w:pPr>
            <w:r w:rsidRPr="00044297">
              <w:rPr>
                <w:b/>
                <w:bCs/>
                <w:color w:val="000000" w:themeColor="text1"/>
                <w:kern w:val="2"/>
                <w:szCs w:val="24"/>
              </w:rPr>
              <w:t>(parašas)</w:t>
            </w:r>
          </w:p>
          <w:p w14:paraId="540CDEA8" w14:textId="77777777" w:rsidR="00B767F3" w:rsidRPr="00044297" w:rsidRDefault="00B767F3">
            <w:pPr>
              <w:jc w:val="center"/>
              <w:rPr>
                <w:b/>
                <w:bCs/>
                <w:color w:val="000000" w:themeColor="text1"/>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6F30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252AF2"/>
    <w:multiLevelType w:val="hybridMultilevel"/>
    <w:tmpl w:val="FFFFFFFF"/>
    <w:lvl w:ilvl="0" w:tplc="01824E0C">
      <w:start w:val="1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69510EF"/>
    <w:multiLevelType w:val="hybridMultilevel"/>
    <w:tmpl w:val="02BC624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8575C3"/>
    <w:multiLevelType w:val="hybridMultilevel"/>
    <w:tmpl w:val="135064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6878759">
    <w:abstractNumId w:val="0"/>
  </w:num>
  <w:num w:numId="2" w16cid:durableId="1689211554">
    <w:abstractNumId w:val="2"/>
  </w:num>
  <w:num w:numId="3" w16cid:durableId="92867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4297"/>
    <w:rsid w:val="000943A1"/>
    <w:rsid w:val="001B2EB7"/>
    <w:rsid w:val="00201517"/>
    <w:rsid w:val="00202E5E"/>
    <w:rsid w:val="002F0B5F"/>
    <w:rsid w:val="00315F62"/>
    <w:rsid w:val="003B2818"/>
    <w:rsid w:val="003E5D1D"/>
    <w:rsid w:val="004463D8"/>
    <w:rsid w:val="004564E3"/>
    <w:rsid w:val="00523075"/>
    <w:rsid w:val="005778EE"/>
    <w:rsid w:val="005828DD"/>
    <w:rsid w:val="005851B7"/>
    <w:rsid w:val="00587E3C"/>
    <w:rsid w:val="005C2295"/>
    <w:rsid w:val="00655FEF"/>
    <w:rsid w:val="0065705D"/>
    <w:rsid w:val="0066335E"/>
    <w:rsid w:val="006F3091"/>
    <w:rsid w:val="00710D19"/>
    <w:rsid w:val="007919E1"/>
    <w:rsid w:val="008517A2"/>
    <w:rsid w:val="00852431"/>
    <w:rsid w:val="008E62E0"/>
    <w:rsid w:val="00935AB8"/>
    <w:rsid w:val="0095067E"/>
    <w:rsid w:val="009925FC"/>
    <w:rsid w:val="00AA1B29"/>
    <w:rsid w:val="00AE127F"/>
    <w:rsid w:val="00B056DC"/>
    <w:rsid w:val="00B05A8C"/>
    <w:rsid w:val="00B767F3"/>
    <w:rsid w:val="00BC2BEA"/>
    <w:rsid w:val="00C02794"/>
    <w:rsid w:val="00C07B17"/>
    <w:rsid w:val="00C929B6"/>
    <w:rsid w:val="00CB3CA7"/>
    <w:rsid w:val="00D06CC6"/>
    <w:rsid w:val="00DB2243"/>
    <w:rsid w:val="00DD7479"/>
    <w:rsid w:val="00DE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935AB8"/>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C07B17"/>
    <w:rPr>
      <w:rFonts w:cs="Times New Roman"/>
      <w:sz w:val="16"/>
      <w:szCs w:val="16"/>
    </w:rPr>
  </w:style>
  <w:style w:type="paragraph" w:styleId="Komentarotekstas">
    <w:name w:val="annotation text"/>
    <w:basedOn w:val="prastasis"/>
    <w:link w:val="KomentarotekstasDiagrama"/>
    <w:uiPriority w:val="99"/>
    <w:unhideWhenUsed/>
    <w:rsid w:val="00C07B17"/>
    <w:rPr>
      <w:sz w:val="20"/>
    </w:rPr>
  </w:style>
  <w:style w:type="character" w:customStyle="1" w:styleId="KomentarotekstasDiagrama">
    <w:name w:val="Komentaro tekstas Diagrama"/>
    <w:basedOn w:val="Numatytasispastraiposriftas"/>
    <w:link w:val="Komentarotekstas"/>
    <w:uiPriority w:val="99"/>
    <w:rsid w:val="00C07B1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462618">
      <w:bodyDiv w:val="1"/>
      <w:marLeft w:val="0"/>
      <w:marRight w:val="0"/>
      <w:marTop w:val="0"/>
      <w:marBottom w:val="0"/>
      <w:divBdr>
        <w:top w:val="none" w:sz="0" w:space="0" w:color="auto"/>
        <w:left w:val="none" w:sz="0" w:space="0" w:color="auto"/>
        <w:bottom w:val="none" w:sz="0" w:space="0" w:color="auto"/>
        <w:right w:val="none" w:sz="0" w:space="0" w:color="auto"/>
      </w:divBdr>
      <w:divsChild>
        <w:div w:id="148531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7812586">
      <w:bodyDiv w:val="1"/>
      <w:marLeft w:val="0"/>
      <w:marRight w:val="0"/>
      <w:marTop w:val="0"/>
      <w:marBottom w:val="0"/>
      <w:divBdr>
        <w:top w:val="none" w:sz="0" w:space="0" w:color="auto"/>
        <w:left w:val="none" w:sz="0" w:space="0" w:color="auto"/>
        <w:bottom w:val="none" w:sz="0" w:space="0" w:color="auto"/>
        <w:right w:val="none" w:sz="0" w:space="0" w:color="auto"/>
      </w:divBdr>
    </w:div>
    <w:div w:id="116459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E003AA-AA99-4D21-895F-685F6FB5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9794</Words>
  <Characters>5584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2025-08-04T11:04:00Z</dcterms:created>
  <dcterms:modified xsi:type="dcterms:W3CDTF">2025-08-07T12:25:00Z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